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484" w:type="dxa"/>
        <w:tblInd w:w="550" w:type="dxa"/>
        <w:tblLook w:val="04A0" w:firstRow="1" w:lastRow="0" w:firstColumn="1" w:lastColumn="0" w:noHBand="0" w:noVBand="1"/>
      </w:tblPr>
      <w:tblGrid>
        <w:gridCol w:w="2895"/>
        <w:gridCol w:w="2896"/>
        <w:gridCol w:w="2896"/>
        <w:gridCol w:w="2896"/>
        <w:gridCol w:w="2901"/>
      </w:tblGrid>
      <w:tr w:rsidR="008D4151" w:rsidRPr="00393F70" w14:paraId="01D27E73" w14:textId="77777777" w:rsidTr="005275FE">
        <w:trPr>
          <w:trHeight w:val="770"/>
        </w:trPr>
        <w:tc>
          <w:tcPr>
            <w:tcW w:w="14484" w:type="dxa"/>
            <w:gridSpan w:val="5"/>
            <w:shd w:val="clear" w:color="auto" w:fill="F97FDF"/>
            <w:vAlign w:val="center"/>
          </w:tcPr>
          <w:p w14:paraId="0791DCDB" w14:textId="05F603F2" w:rsidR="008D4151" w:rsidRPr="00393F70" w:rsidRDefault="008D4151" w:rsidP="00261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F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Rúbrica sobre </w:t>
            </w:r>
            <w:r w:rsidR="004707AE">
              <w:rPr>
                <w:rFonts w:ascii="Arial" w:hAnsi="Arial" w:cs="Arial"/>
                <w:b/>
                <w:bCs/>
                <w:sz w:val="28"/>
                <w:szCs w:val="28"/>
              </w:rPr>
              <w:t>la vivienda</w:t>
            </w:r>
          </w:p>
        </w:tc>
      </w:tr>
      <w:tr w:rsidR="008D4151" w:rsidRPr="00393F70" w14:paraId="3F75FC5F" w14:textId="77777777" w:rsidTr="006600BF">
        <w:trPr>
          <w:trHeight w:val="649"/>
        </w:trPr>
        <w:tc>
          <w:tcPr>
            <w:tcW w:w="14484" w:type="dxa"/>
            <w:gridSpan w:val="5"/>
            <w:vAlign w:val="center"/>
          </w:tcPr>
          <w:p w14:paraId="0349C0CC" w14:textId="77777777" w:rsidR="008D4151" w:rsidRPr="00393F70" w:rsidRDefault="008D4151" w:rsidP="002613A8">
            <w:pPr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Nombre del alumno:</w:t>
            </w:r>
          </w:p>
        </w:tc>
      </w:tr>
      <w:tr w:rsidR="008D4151" w:rsidRPr="00393F70" w14:paraId="5843A464" w14:textId="77777777" w:rsidTr="00EB59A7">
        <w:trPr>
          <w:trHeight w:val="611"/>
        </w:trPr>
        <w:tc>
          <w:tcPr>
            <w:tcW w:w="2895" w:type="dxa"/>
            <w:vAlign w:val="center"/>
          </w:tcPr>
          <w:p w14:paraId="2C5FA41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ASPECTOS</w:t>
            </w:r>
          </w:p>
        </w:tc>
        <w:tc>
          <w:tcPr>
            <w:tcW w:w="2896" w:type="dxa"/>
            <w:shd w:val="clear" w:color="auto" w:fill="F4B083" w:themeFill="accent2" w:themeFillTint="99"/>
            <w:vAlign w:val="center"/>
          </w:tcPr>
          <w:p w14:paraId="6C26176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FFD966" w:themeFill="accent4" w:themeFillTint="99"/>
            <w:vAlign w:val="center"/>
          </w:tcPr>
          <w:p w14:paraId="0C5C0A6F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8D08D" w:themeFill="accent6" w:themeFillTint="99"/>
            <w:vAlign w:val="center"/>
          </w:tcPr>
          <w:p w14:paraId="4208F34E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01" w:type="dxa"/>
            <w:shd w:val="clear" w:color="auto" w:fill="8EAADB" w:themeFill="accent5" w:themeFillTint="99"/>
            <w:vAlign w:val="center"/>
          </w:tcPr>
          <w:p w14:paraId="6C6ACCE7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D4151" w:rsidRPr="00393F70" w14:paraId="12A8FB64" w14:textId="77777777" w:rsidTr="00DC43E3">
        <w:trPr>
          <w:trHeight w:val="1525"/>
        </w:trPr>
        <w:tc>
          <w:tcPr>
            <w:tcW w:w="2895" w:type="dxa"/>
            <w:vAlign w:val="center"/>
          </w:tcPr>
          <w:p w14:paraId="36066E84" w14:textId="6539BF55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el concepto de vivienda y sus tipos</w:t>
            </w:r>
          </w:p>
        </w:tc>
        <w:tc>
          <w:tcPr>
            <w:tcW w:w="2896" w:type="dxa"/>
            <w:vAlign w:val="center"/>
          </w:tcPr>
          <w:p w14:paraId="2FCA7DCB" w14:textId="7125EA4F" w:rsidR="008D4151" w:rsidRPr="00345CC2" w:rsidRDefault="008D4151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CC2">
              <w:rPr>
                <w:rFonts w:ascii="Arial" w:hAnsi="Arial" w:cs="Arial"/>
                <w:sz w:val="24"/>
                <w:szCs w:val="24"/>
              </w:rPr>
              <w:t xml:space="preserve">Reconoce </w:t>
            </w:r>
            <w:r w:rsidR="004707AE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gramStart"/>
            <w:r w:rsidR="004707AE">
              <w:rPr>
                <w:rFonts w:ascii="Arial" w:hAnsi="Arial" w:cs="Arial"/>
                <w:sz w:val="24"/>
                <w:szCs w:val="24"/>
              </w:rPr>
              <w:t>concepto</w:t>
            </w:r>
            <w:proofErr w:type="gramEnd"/>
            <w:r w:rsidR="004707AE">
              <w:rPr>
                <w:rFonts w:ascii="Arial" w:hAnsi="Arial" w:cs="Arial"/>
                <w:sz w:val="24"/>
                <w:szCs w:val="24"/>
              </w:rPr>
              <w:t xml:space="preserve"> pero no es capaz de poner ejemplos.</w:t>
            </w:r>
          </w:p>
        </w:tc>
        <w:tc>
          <w:tcPr>
            <w:tcW w:w="2896" w:type="dxa"/>
            <w:vAlign w:val="center"/>
          </w:tcPr>
          <w:p w14:paraId="0648A54C" w14:textId="2F6DB026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lo que es una vivienda y nombra algunos tipos.</w:t>
            </w:r>
          </w:p>
        </w:tc>
        <w:tc>
          <w:tcPr>
            <w:tcW w:w="2896" w:type="dxa"/>
            <w:vAlign w:val="center"/>
          </w:tcPr>
          <w:p w14:paraId="2BFA1234" w14:textId="262A4968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 que es una vivienda, nombra todos los tipos y explica algunos.</w:t>
            </w:r>
          </w:p>
        </w:tc>
        <w:tc>
          <w:tcPr>
            <w:tcW w:w="2901" w:type="dxa"/>
            <w:vAlign w:val="center"/>
          </w:tcPr>
          <w:p w14:paraId="33991435" w14:textId="6FA4F3CF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el concepto y todos los tipos.</w:t>
            </w:r>
          </w:p>
        </w:tc>
      </w:tr>
      <w:tr w:rsidR="008D4151" w:rsidRPr="00393F70" w14:paraId="665DF91D" w14:textId="77777777" w:rsidTr="005275FE">
        <w:trPr>
          <w:trHeight w:val="1517"/>
        </w:trPr>
        <w:tc>
          <w:tcPr>
            <w:tcW w:w="2895" w:type="dxa"/>
            <w:vAlign w:val="center"/>
          </w:tcPr>
          <w:p w14:paraId="77C0DF66" w14:textId="653726DB" w:rsidR="008D4151" w:rsidRPr="00345CC2" w:rsidRDefault="008D4151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CC2">
              <w:rPr>
                <w:rFonts w:ascii="Arial" w:hAnsi="Arial" w:cs="Arial"/>
                <w:sz w:val="24"/>
                <w:szCs w:val="24"/>
              </w:rPr>
              <w:t xml:space="preserve">Conoce las </w:t>
            </w:r>
            <w:r w:rsidR="004707AE">
              <w:rPr>
                <w:rFonts w:ascii="Arial" w:hAnsi="Arial" w:cs="Arial"/>
                <w:sz w:val="24"/>
                <w:szCs w:val="24"/>
              </w:rPr>
              <w:t>estancias existentes en una vivienda.</w:t>
            </w:r>
          </w:p>
        </w:tc>
        <w:tc>
          <w:tcPr>
            <w:tcW w:w="2896" w:type="dxa"/>
            <w:vAlign w:val="center"/>
          </w:tcPr>
          <w:p w14:paraId="3D475579" w14:textId="7AC4BAB4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algunas estancias.</w:t>
            </w:r>
          </w:p>
        </w:tc>
        <w:tc>
          <w:tcPr>
            <w:tcW w:w="2896" w:type="dxa"/>
            <w:vAlign w:val="center"/>
          </w:tcPr>
          <w:p w14:paraId="74A6E1E3" w14:textId="3D89C028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todas las estancias.</w:t>
            </w:r>
          </w:p>
        </w:tc>
        <w:tc>
          <w:tcPr>
            <w:tcW w:w="2896" w:type="dxa"/>
            <w:vAlign w:val="center"/>
          </w:tcPr>
          <w:p w14:paraId="4134C6FD" w14:textId="53EBF5C9" w:rsidR="008D4151" w:rsidRPr="00345CC2" w:rsidRDefault="008D4151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CC2">
              <w:rPr>
                <w:rFonts w:ascii="Arial" w:hAnsi="Arial" w:cs="Arial"/>
                <w:sz w:val="24"/>
                <w:szCs w:val="24"/>
              </w:rPr>
              <w:t xml:space="preserve">Es capaz de </w:t>
            </w:r>
            <w:r w:rsidR="004707AE">
              <w:rPr>
                <w:rFonts w:ascii="Arial" w:hAnsi="Arial" w:cs="Arial"/>
                <w:sz w:val="24"/>
                <w:szCs w:val="24"/>
              </w:rPr>
              <w:t>explicar algunas estancias.</w:t>
            </w:r>
          </w:p>
        </w:tc>
        <w:tc>
          <w:tcPr>
            <w:tcW w:w="2901" w:type="dxa"/>
            <w:vAlign w:val="center"/>
          </w:tcPr>
          <w:p w14:paraId="20C2A5C3" w14:textId="17142BEC" w:rsidR="008D4151" w:rsidRPr="00345CC2" w:rsidRDefault="008D4151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CC2">
              <w:rPr>
                <w:rFonts w:ascii="Arial" w:hAnsi="Arial" w:cs="Arial"/>
                <w:sz w:val="24"/>
                <w:szCs w:val="24"/>
              </w:rPr>
              <w:t>Explica</w:t>
            </w:r>
            <w:r w:rsidR="004707AE">
              <w:rPr>
                <w:rFonts w:ascii="Arial" w:hAnsi="Arial" w:cs="Arial"/>
                <w:sz w:val="24"/>
                <w:szCs w:val="24"/>
              </w:rPr>
              <w:t xml:space="preserve"> todas las estancias de una vivienda de forma fluida.</w:t>
            </w:r>
          </w:p>
        </w:tc>
      </w:tr>
      <w:tr w:rsidR="005275FE" w:rsidRPr="00393F70" w14:paraId="09B5F76A" w14:textId="77777777" w:rsidTr="005275FE">
        <w:trPr>
          <w:trHeight w:val="1837"/>
        </w:trPr>
        <w:tc>
          <w:tcPr>
            <w:tcW w:w="2895" w:type="dxa"/>
            <w:vAlign w:val="center"/>
          </w:tcPr>
          <w:p w14:paraId="33DEA85D" w14:textId="5F871CB9" w:rsidR="005275FE" w:rsidRPr="00345CC2" w:rsidRDefault="005275F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plano</w:t>
            </w:r>
          </w:p>
        </w:tc>
        <w:tc>
          <w:tcPr>
            <w:tcW w:w="2896" w:type="dxa"/>
            <w:vAlign w:val="center"/>
          </w:tcPr>
          <w:p w14:paraId="7FEDD6F1" w14:textId="0A547909" w:rsidR="005275FE" w:rsidRDefault="005275F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un plano.</w:t>
            </w:r>
          </w:p>
        </w:tc>
        <w:tc>
          <w:tcPr>
            <w:tcW w:w="2896" w:type="dxa"/>
            <w:vAlign w:val="center"/>
          </w:tcPr>
          <w:p w14:paraId="625BCF9D" w14:textId="7C2065DB" w:rsidR="005275FE" w:rsidRDefault="005275F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un plano y comprende su leyenda.</w:t>
            </w:r>
          </w:p>
        </w:tc>
        <w:tc>
          <w:tcPr>
            <w:tcW w:w="2896" w:type="dxa"/>
            <w:vAlign w:val="center"/>
          </w:tcPr>
          <w:p w14:paraId="7738A1CF" w14:textId="1AC729B2" w:rsidR="005275FE" w:rsidRPr="00345CC2" w:rsidRDefault="005275F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capaz de explicar un plano y su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leyenda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no comprende el concepto de escala.</w:t>
            </w:r>
          </w:p>
        </w:tc>
        <w:tc>
          <w:tcPr>
            <w:tcW w:w="2901" w:type="dxa"/>
            <w:vAlign w:val="center"/>
          </w:tcPr>
          <w:p w14:paraId="52A471FE" w14:textId="1D61A2C9" w:rsidR="005275FE" w:rsidRPr="00345CC2" w:rsidRDefault="005275F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de forma fluida un plano, incluyendo el concepto de escala.</w:t>
            </w:r>
          </w:p>
        </w:tc>
      </w:tr>
      <w:tr w:rsidR="00345CC2" w:rsidRPr="00393F70" w14:paraId="7839F068" w14:textId="77777777" w:rsidTr="00DC43E3">
        <w:trPr>
          <w:trHeight w:val="1541"/>
        </w:trPr>
        <w:tc>
          <w:tcPr>
            <w:tcW w:w="2895" w:type="dxa"/>
            <w:vAlign w:val="center"/>
          </w:tcPr>
          <w:p w14:paraId="1219BAC7" w14:textId="0C1D12C0" w:rsidR="00345CC2" w:rsidRPr="00345CC2" w:rsidRDefault="00345CC2" w:rsidP="003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del </w:t>
            </w:r>
            <w:r w:rsidR="004707AE">
              <w:rPr>
                <w:rFonts w:ascii="Arial" w:hAnsi="Arial" w:cs="Arial"/>
                <w:sz w:val="24"/>
                <w:szCs w:val="24"/>
              </w:rPr>
              <w:t>plano</w:t>
            </w:r>
          </w:p>
        </w:tc>
        <w:tc>
          <w:tcPr>
            <w:tcW w:w="2896" w:type="dxa"/>
            <w:vAlign w:val="center"/>
          </w:tcPr>
          <w:p w14:paraId="001F0D5C" w14:textId="04C8CF89" w:rsidR="00345CC2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Líneas sin regla y no es capaz de imaginar los objetos desde arriba.</w:t>
            </w:r>
          </w:p>
        </w:tc>
        <w:tc>
          <w:tcPr>
            <w:tcW w:w="2896" w:type="dxa"/>
            <w:vAlign w:val="center"/>
          </w:tcPr>
          <w:p w14:paraId="42502437" w14:textId="58442DC8" w:rsidR="00345CC2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Líneas con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no </w:t>
            </w:r>
            <w:r>
              <w:rPr>
                <w:rFonts w:ascii="Arial" w:hAnsi="Arial" w:cs="Arial"/>
                <w:sz w:val="24"/>
                <w:szCs w:val="24"/>
              </w:rPr>
              <w:t>es capaz de imaginar los objetos desde arriba.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14:paraId="178A28C0" w14:textId="7789A2C3" w:rsidR="00345CC2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Líneas y dibujos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correctos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sin leyenda.</w:t>
            </w:r>
          </w:p>
        </w:tc>
        <w:tc>
          <w:tcPr>
            <w:tcW w:w="2901" w:type="dxa"/>
            <w:vAlign w:val="center"/>
          </w:tcPr>
          <w:p w14:paraId="2A4A1CA7" w14:textId="3C91BDF1" w:rsidR="00345CC2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Líneas, dibujos y leyenda bien presentados.</w:t>
            </w:r>
          </w:p>
        </w:tc>
      </w:tr>
    </w:tbl>
    <w:p w14:paraId="672A6659" w14:textId="2F028D4B" w:rsidR="005F1F7E" w:rsidRDefault="00F54B90" w:rsidP="005275FE"/>
    <w:sectPr w:rsidR="005F1F7E" w:rsidSect="00DC43E3">
      <w:headerReference w:type="default" r:id="rId9"/>
      <w:footerReference w:type="default" r:id="rId10"/>
      <w:pgSz w:w="16838" w:h="11906" w:orient="landscape"/>
      <w:pgMar w:top="0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C211F" w14:textId="77777777" w:rsidR="00F54B90" w:rsidRDefault="00F54B90" w:rsidP="00A568EA">
      <w:pPr>
        <w:spacing w:after="0" w:line="240" w:lineRule="auto"/>
      </w:pPr>
      <w:r>
        <w:separator/>
      </w:r>
    </w:p>
  </w:endnote>
  <w:endnote w:type="continuationSeparator" w:id="0">
    <w:p w14:paraId="63F7524E" w14:textId="77777777" w:rsidR="00F54B90" w:rsidRDefault="00F54B90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3721AA2" w:rsidR="0021375D" w:rsidRPr="0021375D" w:rsidRDefault="004707AE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La viviend</w:t>
    </w:r>
    <w:r w:rsidR="006600BF">
      <w:rPr>
        <w:rFonts w:ascii="Helvetica LT Std Light" w:hAnsi="Helvetica LT Std Light"/>
        <w:sz w:val="16"/>
      </w:rPr>
      <w:t>a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71AB1" w14:textId="77777777" w:rsidR="00F54B90" w:rsidRDefault="00F54B90" w:rsidP="00A568EA">
      <w:pPr>
        <w:spacing w:after="0" w:line="240" w:lineRule="auto"/>
      </w:pPr>
      <w:r>
        <w:separator/>
      </w:r>
    </w:p>
  </w:footnote>
  <w:footnote w:type="continuationSeparator" w:id="0">
    <w:p w14:paraId="00AB214A" w14:textId="77777777" w:rsidR="00F54B90" w:rsidRDefault="00F54B90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887605B">
          <wp:simplePos x="0" y="0"/>
          <wp:positionH relativeFrom="margin">
            <wp:align>right</wp:align>
          </wp:positionH>
          <wp:positionV relativeFrom="paragraph">
            <wp:posOffset>-367892</wp:posOffset>
          </wp:positionV>
          <wp:extent cx="2926080" cy="638175"/>
          <wp:effectExtent l="0" t="0" r="7620" b="952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21375D"/>
    <w:rsid w:val="00226E6B"/>
    <w:rsid w:val="00345CC2"/>
    <w:rsid w:val="004707AE"/>
    <w:rsid w:val="005275FE"/>
    <w:rsid w:val="006600BF"/>
    <w:rsid w:val="008B5942"/>
    <w:rsid w:val="008D4151"/>
    <w:rsid w:val="00A568EA"/>
    <w:rsid w:val="00DC43E3"/>
    <w:rsid w:val="00DD29FF"/>
    <w:rsid w:val="00EA4CF8"/>
    <w:rsid w:val="00EB59A7"/>
    <w:rsid w:val="00EC452F"/>
    <w:rsid w:val="00F03D2B"/>
    <w:rsid w:val="00F54B90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977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8D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BEATRIZ GARRIDO GONZALEZ</cp:lastModifiedBy>
  <cp:revision>4</cp:revision>
  <cp:lastPrinted>2020-10-17T08:42:00Z</cp:lastPrinted>
  <dcterms:created xsi:type="dcterms:W3CDTF">2020-10-18T17:41:00Z</dcterms:created>
  <dcterms:modified xsi:type="dcterms:W3CDTF">2020-10-18T17:45:00Z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