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2"/>
        <w:tblW w:w="15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7"/>
        <w:gridCol w:w="2221"/>
        <w:gridCol w:w="2315"/>
        <w:gridCol w:w="2154"/>
        <w:gridCol w:w="2297"/>
        <w:gridCol w:w="2584"/>
        <w:gridCol w:w="2622"/>
      </w:tblGrid>
      <w:tr w:rsidR="002D08B1" w14:paraId="2FC929EB" w14:textId="77777777" w:rsidTr="002D08B1">
        <w:trPr>
          <w:trHeight w:val="665"/>
        </w:trPr>
        <w:tc>
          <w:tcPr>
            <w:tcW w:w="1557" w:type="dxa"/>
            <w:tcBorders>
              <w:bottom w:val="single" w:sz="8" w:space="0" w:color="000000"/>
            </w:tcBorders>
            <w:shd w:val="clear" w:color="auto" w:fill="F9CB9C"/>
          </w:tcPr>
          <w:p w14:paraId="26A7C796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1" w:type="dxa"/>
            <w:tcBorders>
              <w:bottom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8170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Uso de la 1º persona y de verbos de opinión</w:t>
            </w:r>
          </w:p>
        </w:tc>
        <w:tc>
          <w:tcPr>
            <w:tcW w:w="2315" w:type="dxa"/>
            <w:tcBorders>
              <w:bottom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6526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Adjetivos valorativos</w:t>
            </w:r>
          </w:p>
        </w:tc>
        <w:tc>
          <w:tcPr>
            <w:tcW w:w="2154" w:type="dxa"/>
            <w:tcBorders>
              <w:bottom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5D3D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Tipos de oraciones (exhortativas, desiderativas…) subordinadas.</w:t>
            </w:r>
          </w:p>
        </w:tc>
        <w:tc>
          <w:tcPr>
            <w:tcW w:w="2297" w:type="dxa"/>
            <w:tcBorders>
              <w:bottom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BF5B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Recursos expresivos o figuras literarias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E9DE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Lenguaje afectivo (diminutivos, aumentativos, despectivos…)</w:t>
            </w:r>
          </w:p>
        </w:tc>
        <w:tc>
          <w:tcPr>
            <w:tcW w:w="2622" w:type="dxa"/>
            <w:tcBorders>
              <w:bottom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9B06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Léxico variado (presencia de coloquialismos, neologismos…)</w:t>
            </w:r>
          </w:p>
        </w:tc>
      </w:tr>
      <w:tr w:rsidR="002D08B1" w14:paraId="141B0CB5" w14:textId="77777777" w:rsidTr="002D08B1">
        <w:trPr>
          <w:trHeight w:val="665"/>
        </w:trPr>
        <w:tc>
          <w:tcPr>
            <w:tcW w:w="1557" w:type="dxa"/>
            <w:shd w:val="clear" w:color="auto" w:fill="A8D08D" w:themeFill="accent6" w:themeFillTint="99"/>
          </w:tcPr>
          <w:p w14:paraId="15B826AF" w14:textId="58256139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TEXTO 1</w:t>
            </w: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09E9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68EDE9CB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4814E9B2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340F59B6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24657C65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072DF325" w14:textId="77777777" w:rsidR="002D08B1" w:rsidRDefault="002D08B1" w:rsidP="00126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54B0D26D" w14:textId="7786BDD8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8B0C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10F9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A1E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BA71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36DA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2D08B1" w14:paraId="472523C5" w14:textId="77777777" w:rsidTr="002D08B1">
        <w:trPr>
          <w:trHeight w:val="665"/>
        </w:trPr>
        <w:tc>
          <w:tcPr>
            <w:tcW w:w="1557" w:type="dxa"/>
            <w:shd w:val="clear" w:color="auto" w:fill="A8D08D" w:themeFill="accent6" w:themeFillTint="99"/>
          </w:tcPr>
          <w:p w14:paraId="18559222" w14:textId="3F63F33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TEXTO 2</w:t>
            </w: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FD7E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2A723207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6D612DFB" w14:textId="08D586AC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029C18C1" w14:textId="396E544B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58A49338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31609094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25D3D2D5" w14:textId="442DF018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FCDC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68B3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80A1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8604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2603" w14:textId="77777777" w:rsidR="002D08B1" w:rsidRDefault="002D08B1" w:rsidP="002D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2466E701" w14:textId="77777777" w:rsidR="002D08B1" w:rsidRPr="00312CAC" w:rsidRDefault="002D08B1" w:rsidP="00312CAC">
      <w:pPr>
        <w:rPr>
          <w:rFonts w:ascii="Cambria" w:eastAsia="Cambria" w:hAnsi="Cambria" w:cs="Cambria"/>
          <w:b/>
        </w:rPr>
      </w:pPr>
    </w:p>
    <w:sectPr w:rsidR="002D08B1" w:rsidRPr="00312CAC" w:rsidSect="002D08B1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91E0" w14:textId="77777777" w:rsidR="000A2519" w:rsidRDefault="000A2519">
      <w:pPr>
        <w:spacing w:after="0" w:line="240" w:lineRule="auto"/>
      </w:pPr>
      <w:r>
        <w:separator/>
      </w:r>
    </w:p>
  </w:endnote>
  <w:endnote w:type="continuationSeparator" w:id="0">
    <w:p w14:paraId="7E63CAC1" w14:textId="77777777" w:rsidR="000A2519" w:rsidRDefault="000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CEC7" w14:textId="3B6FD001" w:rsidR="00F20653" w:rsidRDefault="00126414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AE8E5D6" wp14:editId="63C62858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AC79863" w14:textId="77777777" w:rsidR="00F20653" w:rsidRDefault="000A2519">
    <w:pPr>
      <w:pStyle w:val="Encabezado"/>
      <w:jc w:val="center"/>
      <w:rPr>
        <w:rFonts w:ascii="Helvetica LT Std Light" w:hAnsi="Helvetica LT Std Light"/>
        <w:sz w:val="16"/>
      </w:rPr>
    </w:pPr>
  </w:p>
  <w:p w14:paraId="462DDD9D" w14:textId="77777777" w:rsidR="00F20653" w:rsidRDefault="000A2519">
    <w:pPr>
      <w:pStyle w:val="Encabezado"/>
      <w:jc w:val="center"/>
      <w:rPr>
        <w:rFonts w:ascii="Helvetica LT Std Light" w:hAnsi="Helvetica LT Std Light"/>
        <w:sz w:val="16"/>
      </w:rPr>
    </w:pPr>
  </w:p>
  <w:p w14:paraId="689BAD18" w14:textId="0C5A5081" w:rsidR="00F20653" w:rsidRDefault="006C504C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2212FA">
      <w:rPr>
        <w:rFonts w:ascii="Helvetica LT Std Light" w:hAnsi="Helvetica LT Std Light"/>
        <w:sz w:val="16"/>
      </w:rPr>
      <w:t xml:space="preserve">Plantilla </w:t>
    </w:r>
    <w:r>
      <w:rPr>
        <w:rFonts w:ascii="Helvetica LT Std Light" w:hAnsi="Helvetica LT Std Light"/>
        <w:sz w:val="16"/>
      </w:rPr>
      <w:t>M</w:t>
    </w:r>
    <w:r w:rsidR="002212FA">
      <w:rPr>
        <w:rFonts w:ascii="Helvetica LT Std Light" w:hAnsi="Helvetica LT Std Light"/>
        <w:sz w:val="16"/>
      </w:rPr>
      <w:t xml:space="preserve">arcas </w:t>
    </w:r>
    <w:r>
      <w:rPr>
        <w:rFonts w:ascii="Helvetica LT Std Light" w:hAnsi="Helvetica LT Std Light"/>
        <w:sz w:val="16"/>
      </w:rPr>
      <w:t>S</w:t>
    </w:r>
    <w:r w:rsidR="002212FA">
      <w:rPr>
        <w:rFonts w:ascii="Helvetica LT Std Light" w:hAnsi="Helvetica LT Std Light"/>
        <w:sz w:val="16"/>
      </w:rPr>
      <w:t>ubjetividad</w:t>
    </w:r>
    <w:r>
      <w:rPr>
        <w:rFonts w:ascii="Helvetica LT Std Light" w:hAnsi="Helvetica LT Std Light"/>
        <w:sz w:val="16"/>
      </w:rPr>
      <w:t>”</w:t>
    </w:r>
    <w:r w:rsidR="00126414">
      <w:rPr>
        <w:rFonts w:ascii="Helvetica LT Std Light" w:hAnsi="Helvetica LT Std Light"/>
        <w:sz w:val="16"/>
      </w:rPr>
      <w:t xml:space="preserve"> de </w:t>
    </w:r>
    <w:r>
      <w:rPr>
        <w:rFonts w:ascii="Helvetica LT Std Light" w:hAnsi="Helvetica LT Std Light"/>
        <w:sz w:val="16"/>
      </w:rPr>
      <w:t>Maru Doménech</w:t>
    </w:r>
    <w:r w:rsidR="00126414">
      <w:rPr>
        <w:rFonts w:ascii="Helvetica LT Std Light" w:hAnsi="Helvetica LT Std Light"/>
        <w:sz w:val="16"/>
      </w:rPr>
      <w:t xml:space="preserve"> se encuentra bajo una Licencia Creative Commons Atribución-CompartirIgual 4.0 España. </w:t>
    </w:r>
  </w:p>
  <w:p w14:paraId="374C627D" w14:textId="77777777" w:rsidR="00F20653" w:rsidRDefault="000A25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A3A4" w14:textId="77777777" w:rsidR="000A2519" w:rsidRDefault="000A2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D1C081" w14:textId="77777777" w:rsidR="000A2519" w:rsidRDefault="000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9BF5" w14:textId="77777777" w:rsidR="00F20653" w:rsidRDefault="00126414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1C74B70" wp14:editId="05A5F65C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DDEF1" w14:textId="12A5D5A5" w:rsidR="00F20653" w:rsidRDefault="000A2519">
    <w:pPr>
      <w:pStyle w:val="Encabezado"/>
      <w:jc w:val="right"/>
      <w:rPr>
        <w:rFonts w:ascii="Helvetica LT Std Light" w:hAnsi="Helvetica LT Std Light"/>
      </w:rPr>
    </w:pPr>
  </w:p>
  <w:p w14:paraId="03AEECAB" w14:textId="507BF080" w:rsidR="002D08B1" w:rsidRPr="002D08B1" w:rsidRDefault="002D08B1" w:rsidP="002D08B1">
    <w:pPr>
      <w:rPr>
        <w:rFonts w:ascii="Cambria" w:eastAsia="Cambria" w:hAnsi="Cambria" w:cs="Cambria"/>
        <w:b/>
        <w:color w:val="000000" w:themeColor="text1"/>
      </w:rPr>
    </w:pPr>
    <w:r w:rsidRPr="002D08B1">
      <w:rPr>
        <w:rFonts w:ascii="Cambria" w:eastAsia="Cambria" w:hAnsi="Cambria" w:cs="Cambria"/>
        <w:b/>
        <w:color w:val="000000" w:themeColor="text1"/>
      </w:rPr>
      <w:t xml:space="preserve">                                                     PLANTILL</w:t>
    </w:r>
    <w:r w:rsidR="002212FA">
      <w:rPr>
        <w:rFonts w:ascii="Cambria" w:eastAsia="Cambria" w:hAnsi="Cambria" w:cs="Cambria"/>
        <w:b/>
        <w:color w:val="000000" w:themeColor="text1"/>
      </w:rPr>
      <w:t>A</w:t>
    </w:r>
    <w:r w:rsidRPr="002D08B1">
      <w:rPr>
        <w:rFonts w:ascii="Cambria" w:eastAsia="Cambria" w:hAnsi="Cambria" w:cs="Cambria"/>
        <w:b/>
        <w:color w:val="000000" w:themeColor="text1"/>
      </w:rPr>
      <w:t xml:space="preserve"> MARCAS DE SUBJETIVIDAD EN UN TEXTO DE OPINIÓN</w:t>
    </w:r>
  </w:p>
  <w:p w14:paraId="7F01D0A9" w14:textId="77777777" w:rsidR="002D08B1" w:rsidRDefault="002D08B1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8C"/>
    <w:rsid w:val="00034367"/>
    <w:rsid w:val="000A2519"/>
    <w:rsid w:val="00126414"/>
    <w:rsid w:val="002212FA"/>
    <w:rsid w:val="0025098C"/>
    <w:rsid w:val="002D08B1"/>
    <w:rsid w:val="00312CAC"/>
    <w:rsid w:val="00482E35"/>
    <w:rsid w:val="006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EFB2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2</cp:revision>
  <dcterms:created xsi:type="dcterms:W3CDTF">2020-10-30T10:28:00Z</dcterms:created>
  <dcterms:modified xsi:type="dcterms:W3CDTF">2020-10-30T10:28:00Z</dcterms:modified>
</cp:coreProperties>
</file>