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953690</wp:posOffset>
            </wp:positionH>
            <wp:positionV relativeFrom="page">
              <wp:posOffset>882666</wp:posOffset>
            </wp:positionV>
            <wp:extent cx="7890823" cy="525193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lassic-1649131_6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682" t="4935" r="7682" b="4935"/>
                    <a:stretch>
                      <a:fillRect/>
                    </a:stretch>
                  </pic:blipFill>
                  <pic:spPr>
                    <a:xfrm>
                      <a:off x="0" y="0"/>
                      <a:ext cx="7890823" cy="5251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bidi w:val="0"/>
        <w:spacing w:after="0" w:line="240" w:lineRule="auto"/>
        <w:ind w:left="0" w:right="0" w:firstLine="0"/>
        <w:jc w:val="center"/>
        <w:rPr>
          <w:rtl w:val="0"/>
        </w:rPr>
      </w:pPr>
      <w:r>
        <w:rPr>
          <w:rFonts w:ascii="Escolar1" w:hAnsi="Escolar1"/>
          <w:sz w:val="38"/>
          <w:szCs w:val="38"/>
          <w:rtl w:val="0"/>
          <w:lang w:val="es-ES_tradnl"/>
        </w:rPr>
        <w:t>Artista:____________________</w:t>
      </w:r>
    </w:p>
    <w:sectPr>
      <w:headerReference w:type="default" r:id="rId5"/>
      <w:footerReference w:type="default" r:id="rId6"/>
      <w:pgSz w:w="16840" w:h="11900" w:orient="landscape"/>
      <w:pgMar w:top="1701" w:right="678" w:bottom="1701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Escolar1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</w:t>
    </w:r>
    <w:r>
      <w:rPr>
        <w:rStyle w:val="Ninguno"/>
        <w:rFonts w:ascii="Arial" w:hAnsi="Arial"/>
        <w:sz w:val="16"/>
        <w:szCs w:val="16"/>
        <w:rtl w:val="0"/>
        <w:lang w:val="es-ES_tradnl"/>
      </w:rPr>
      <w:t>Fi</w:t>
    </w:r>
    <w:r>
      <w:rPr>
        <w:rStyle w:val="Ninguno"/>
        <w:rFonts w:ascii="Arial" w:hAnsi="Arial"/>
        <w:i w:val="1"/>
        <w:iCs w:val="1"/>
        <w:sz w:val="16"/>
        <w:szCs w:val="16"/>
        <w:rtl w:val="0"/>
        <w:lang w:val="es-ES_tradnl"/>
      </w:rPr>
      <w:t>cha dictado de arte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,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Arial" w:cs="Arial" w:hAnsi="Arial" w:eastAsia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rPr>
        <w:rStyle w:val="Ninguno"/>
        <w:rFonts w:ascii="Arial" w:cs="Arial" w:hAnsi="Arial" w:eastAsia="Arial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7324725</wp:posOffset>
          </wp:positionH>
          <wp:positionV relativeFrom="page">
            <wp:posOffset>274938</wp:posOffset>
          </wp:positionV>
          <wp:extent cx="2926080" cy="526449"/>
          <wp:effectExtent l="0" t="0" r="0" b="0"/>
          <wp:wrapNone/>
          <wp:docPr id="1073741825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8" descr="Imagen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Escuchar-preguntar</w:t>
    </w:r>
    <w:r>
      <w:rPr>
        <w:rStyle w:val="Ninguno"/>
        <w:b w:val="1"/>
        <w:bCs w:val="1"/>
        <w:rtl w:val="0"/>
        <w:lang w:val="es-ES_tradnl"/>
      </w:rPr>
      <w:t>.</w:t>
    </w:r>
    <w:r>
      <w:rPr>
        <w:rStyle w:val="Ninguno"/>
      </w:rPr>
      <w:tab/>
    </w:r>
  </w:p>
  <w:p>
    <w:pPr>
      <w:pStyle w:val="header"/>
      <w:tabs>
        <w:tab w:val="clear" w:pos="4252"/>
        <w:tab w:val="clear" w:pos="8504"/>
      </w:tabs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  <w:tabs>
        <w:tab w:val="clear" w:pos="4252"/>
        <w:tab w:val="clear" w:pos="8504"/>
      </w:tabs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